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56" w:rsidRPr="002F3537" w:rsidRDefault="00FC1F56" w:rsidP="00FC1F56">
      <w:pPr>
        <w:contextualSpacing/>
        <w:jc w:val="center"/>
        <w:rPr>
          <w:rFonts w:ascii="Arial" w:hAnsi="Arial" w:cs="Arial"/>
          <w:b/>
          <w:sz w:val="34"/>
          <w:szCs w:val="32"/>
        </w:rPr>
      </w:pPr>
      <w:r w:rsidRPr="00FC1F56">
        <w:rPr>
          <w:rFonts w:ascii="Arial" w:hAnsi="Arial" w:cs="Arial"/>
          <w:b/>
          <w:sz w:val="3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199354</wp:posOffset>
            </wp:positionH>
            <wp:positionV relativeFrom="paragraph">
              <wp:posOffset>-57954</wp:posOffset>
            </wp:positionV>
            <wp:extent cx="650652" cy="785611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52" cy="7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4"/>
          <w:szCs w:val="3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5131963</wp:posOffset>
            </wp:positionH>
            <wp:positionV relativeFrom="paragraph">
              <wp:posOffset>-90151</wp:posOffset>
            </wp:positionV>
            <wp:extent cx="1030578" cy="785611"/>
            <wp:effectExtent l="19050" t="0" r="0" b="0"/>
            <wp:wrapNone/>
            <wp:docPr id="18" name="Picture 1" descr="D: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8" cy="78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537">
        <w:rPr>
          <w:rFonts w:ascii="Arial" w:hAnsi="Arial" w:cs="Arial"/>
          <w:b/>
          <w:sz w:val="34"/>
          <w:szCs w:val="32"/>
        </w:rPr>
        <w:t>PEMERINTAH KABUPATEN BUOL</w:t>
      </w:r>
    </w:p>
    <w:p w:rsidR="00FC1F56" w:rsidRPr="002F3537" w:rsidRDefault="00FC1F56" w:rsidP="00FC1F5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F3537">
        <w:rPr>
          <w:rFonts w:ascii="Arial" w:hAnsi="Arial" w:cs="Arial"/>
          <w:sz w:val="26"/>
        </w:rPr>
        <w:t>LAYANAN PENGADAAN SECARA ELEKTRONIK</w:t>
      </w:r>
    </w:p>
    <w:p w:rsidR="00FC1F56" w:rsidRPr="002F3537" w:rsidRDefault="00FC1F56" w:rsidP="00FC1F56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</w:rPr>
      </w:pPr>
      <w:proofErr w:type="gramStart"/>
      <w:r w:rsidRPr="002F3537">
        <w:rPr>
          <w:rFonts w:ascii="Arial" w:hAnsi="Arial" w:cs="Arial"/>
        </w:rPr>
        <w:t xml:space="preserve">Jl. BATALIPU NO.50 </w:t>
      </w:r>
      <w:proofErr w:type="spellStart"/>
      <w:r w:rsidRPr="002F3537">
        <w:rPr>
          <w:rFonts w:ascii="Arial" w:hAnsi="Arial" w:cs="Arial"/>
        </w:rPr>
        <w:t>Kel</w:t>
      </w:r>
      <w:proofErr w:type="spellEnd"/>
      <w:r w:rsidRPr="002F3537">
        <w:rPr>
          <w:rFonts w:ascii="Arial" w:hAnsi="Arial" w:cs="Arial"/>
        </w:rPr>
        <w:t>.</w:t>
      </w:r>
      <w:proofErr w:type="gramEnd"/>
      <w:r w:rsidRPr="002F3537">
        <w:rPr>
          <w:rFonts w:ascii="Arial" w:hAnsi="Arial" w:cs="Arial"/>
        </w:rPr>
        <w:t xml:space="preserve"> LEOK </w:t>
      </w:r>
      <w:proofErr w:type="gramStart"/>
      <w:r w:rsidRPr="002F3537">
        <w:rPr>
          <w:rFonts w:ascii="Arial" w:hAnsi="Arial" w:cs="Arial"/>
        </w:rPr>
        <w:t>II  BUOL</w:t>
      </w:r>
      <w:proofErr w:type="gramEnd"/>
    </w:p>
    <w:p w:rsidR="00FC1F56" w:rsidRPr="002F3537" w:rsidRDefault="00FC1F56" w:rsidP="00FC1F56">
      <w:pPr>
        <w:pBdr>
          <w:bottom w:val="thinThickThinMediumGap" w:sz="18" w:space="1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sz w:val="18"/>
          <w:szCs w:val="24"/>
        </w:rPr>
      </w:pPr>
      <w:proofErr w:type="gramStart"/>
      <w:r w:rsidRPr="002F3537">
        <w:rPr>
          <w:rFonts w:ascii="Arial" w:hAnsi="Arial" w:cs="Arial"/>
          <w:sz w:val="16"/>
        </w:rPr>
        <w:t>Phone :</w:t>
      </w:r>
      <w:proofErr w:type="gramEnd"/>
      <w:r w:rsidRPr="002F3537">
        <w:rPr>
          <w:rFonts w:ascii="Arial" w:hAnsi="Arial" w:cs="Arial"/>
          <w:sz w:val="16"/>
        </w:rPr>
        <w:t xml:space="preserve"> 0445-211352  FAX: 0445-2110350  </w:t>
      </w:r>
      <w:proofErr w:type="spellStart"/>
      <w:r w:rsidRPr="002F3537">
        <w:rPr>
          <w:rFonts w:ascii="Arial" w:hAnsi="Arial" w:cs="Arial"/>
          <w:sz w:val="16"/>
        </w:rPr>
        <w:t>Website:h</w:t>
      </w:r>
      <w:r>
        <w:rPr>
          <w:rFonts w:ascii="Arial" w:hAnsi="Arial" w:cs="Arial"/>
          <w:sz w:val="16"/>
        </w:rPr>
        <w:t>t</w:t>
      </w:r>
      <w:r w:rsidRPr="002F3537">
        <w:rPr>
          <w:rFonts w:ascii="Arial" w:hAnsi="Arial" w:cs="Arial"/>
          <w:sz w:val="16"/>
        </w:rPr>
        <w:t>tp:</w:t>
      </w:r>
      <w:r w:rsidRPr="002F3537">
        <w:rPr>
          <w:rFonts w:ascii="Arial" w:hAnsi="Arial" w:cs="Arial"/>
          <w:b/>
          <w:sz w:val="16"/>
        </w:rPr>
        <w:t>www.lpsebuolkab.org</w:t>
      </w:r>
      <w:r w:rsidRPr="002F3537">
        <w:rPr>
          <w:rFonts w:ascii="Arial" w:hAnsi="Arial" w:cs="Arial"/>
          <w:sz w:val="18"/>
          <w:szCs w:val="24"/>
        </w:rPr>
        <w:t>,email</w:t>
      </w:r>
      <w:proofErr w:type="spellEnd"/>
      <w:r w:rsidRPr="002F3537">
        <w:rPr>
          <w:rFonts w:ascii="Arial" w:hAnsi="Arial" w:cs="Arial"/>
          <w:sz w:val="18"/>
          <w:szCs w:val="24"/>
        </w:rPr>
        <w:t xml:space="preserve"> :lpsebuolkab@gmail.com</w:t>
      </w:r>
    </w:p>
    <w:p w:rsidR="00FC1F56" w:rsidRDefault="00FC1F56" w:rsidP="00FC1F56">
      <w:pPr>
        <w:rPr>
          <w:lang w:val="id-ID"/>
        </w:rPr>
      </w:pPr>
    </w:p>
    <w:p w:rsidR="00FC1F56" w:rsidRPr="00426445" w:rsidRDefault="00FC1F56" w:rsidP="00FC1F56">
      <w:pPr>
        <w:spacing w:after="0" w:line="240" w:lineRule="auto"/>
        <w:jc w:val="center"/>
        <w:rPr>
          <w:rFonts w:ascii="Batang" w:eastAsia="Batang" w:hAnsi="Batang"/>
          <w:b/>
          <w:lang w:val="id-ID"/>
        </w:rPr>
      </w:pPr>
      <w:r w:rsidRPr="00426445">
        <w:rPr>
          <w:rFonts w:ascii="Batang" w:eastAsia="Batang" w:hAnsi="Batang"/>
          <w:b/>
          <w:lang w:val="id-ID"/>
        </w:rPr>
        <w:t>BERITA ACARA</w:t>
      </w:r>
    </w:p>
    <w:p w:rsidR="00FC1F56" w:rsidRDefault="00FC1F56" w:rsidP="00FC1F56">
      <w:pPr>
        <w:spacing w:after="0" w:line="240" w:lineRule="auto"/>
        <w:jc w:val="center"/>
        <w:rPr>
          <w:rFonts w:ascii="Batang" w:eastAsia="Batang" w:hAnsi="Batang"/>
          <w:b/>
          <w:lang w:val="id-ID"/>
        </w:rPr>
      </w:pPr>
      <w:r w:rsidRPr="00426445">
        <w:rPr>
          <w:rFonts w:ascii="Batang" w:eastAsia="Batang" w:hAnsi="Batang"/>
          <w:b/>
          <w:lang w:val="id-ID"/>
        </w:rPr>
        <w:t xml:space="preserve">KEJADIAN </w:t>
      </w:r>
      <w:r>
        <w:rPr>
          <w:rFonts w:ascii="Batang" w:eastAsia="Batang" w:hAnsi="Batang"/>
          <w:b/>
          <w:lang w:val="id-ID"/>
        </w:rPr>
        <w:t>GANGUAN</w:t>
      </w:r>
      <w:r w:rsidRPr="00426445">
        <w:rPr>
          <w:rFonts w:ascii="Batang" w:eastAsia="Batang" w:hAnsi="Batang"/>
          <w:b/>
          <w:lang w:val="id-ID"/>
        </w:rPr>
        <w:t xml:space="preserve"> SERVER LPSE KABUPATEN BUOL</w:t>
      </w:r>
    </w:p>
    <w:p w:rsidR="00FC1F56" w:rsidRPr="00426445" w:rsidRDefault="00FC1F56" w:rsidP="00FC1F56">
      <w:pPr>
        <w:spacing w:after="0" w:line="240" w:lineRule="auto"/>
        <w:ind w:left="1418"/>
        <w:rPr>
          <w:rFonts w:ascii="Batang" w:eastAsia="Batang" w:hAnsi="Batang"/>
          <w:b/>
          <w:lang w:val="id-ID"/>
        </w:rPr>
      </w:pPr>
      <w:r>
        <w:rPr>
          <w:rFonts w:ascii="Batang" w:eastAsia="Batang" w:hAnsi="Batang"/>
          <w:b/>
          <w:lang w:val="id-ID"/>
        </w:rPr>
        <w:t xml:space="preserve">   </w:t>
      </w:r>
      <w:r w:rsidRPr="00426445">
        <w:rPr>
          <w:rFonts w:ascii="Batang" w:eastAsia="Batang" w:hAnsi="Batang"/>
          <w:b/>
          <w:lang w:val="id-ID"/>
        </w:rPr>
        <w:t>Nomor :</w:t>
      </w:r>
    </w:p>
    <w:p w:rsidR="00FC1F56" w:rsidRPr="00426445" w:rsidRDefault="00FC1F56" w:rsidP="00FC1F56">
      <w:pPr>
        <w:spacing w:after="0" w:line="240" w:lineRule="auto"/>
        <w:rPr>
          <w:rFonts w:ascii="Batang" w:eastAsia="Batang" w:hAnsi="Batang"/>
          <w:b/>
          <w:lang w:val="id-ID"/>
        </w:rPr>
      </w:pPr>
    </w:p>
    <w:p w:rsidR="00FC1F56" w:rsidRPr="00426445" w:rsidRDefault="00FC1F56" w:rsidP="00FC1F56">
      <w:pPr>
        <w:ind w:firstLine="720"/>
        <w:jc w:val="both"/>
        <w:rPr>
          <w:rFonts w:ascii="Batang" w:eastAsia="Batang" w:hAnsi="Batang"/>
          <w:lang w:val="id-ID"/>
        </w:rPr>
      </w:pPr>
      <w:r>
        <w:rPr>
          <w:rFonts w:ascii="Batang" w:eastAsia="Batang" w:hAnsi="Batang"/>
          <w:lang w:val="id-ID"/>
        </w:rPr>
        <w:t>Pada Hari ini Senin Tanggal Dua Puluh Dua bulan Agustus</w:t>
      </w:r>
      <w:r w:rsidRPr="00426445">
        <w:rPr>
          <w:rFonts w:ascii="Batang" w:eastAsia="Batang" w:hAnsi="Batang"/>
          <w:lang w:val="id-ID"/>
        </w:rPr>
        <w:t xml:space="preserve"> Tahun Dua Ribu Enam Belas, bertempat di Buol,</w:t>
      </w:r>
      <w:r>
        <w:rPr>
          <w:rFonts w:ascii="Batang" w:eastAsia="Batang" w:hAnsi="Batang"/>
          <w:lang w:val="id-ID"/>
        </w:rPr>
        <w:t xml:space="preserve"> Pukul 10.15 Wita</w:t>
      </w:r>
      <w:r w:rsidRPr="00426445">
        <w:rPr>
          <w:rFonts w:ascii="Batang" w:eastAsia="Batang" w:hAnsi="Batang"/>
          <w:lang w:val="id-ID"/>
        </w:rPr>
        <w:t xml:space="preserve">, dengan ini di buat  berita acara tentang </w:t>
      </w:r>
      <w:r>
        <w:rPr>
          <w:rFonts w:ascii="Batang" w:eastAsia="Batang" w:hAnsi="Batang"/>
          <w:lang w:val="id-ID"/>
        </w:rPr>
        <w:t>Ganguan S</w:t>
      </w:r>
      <w:r w:rsidRPr="00426445">
        <w:rPr>
          <w:rFonts w:ascii="Batang" w:eastAsia="Batang" w:hAnsi="Batang"/>
          <w:lang w:val="id-ID"/>
        </w:rPr>
        <w:t>erver LPSE Kabupaten Buol, dengan Kronologis kejadian sebagai berikut :</w:t>
      </w:r>
    </w:p>
    <w:p w:rsidR="00FC1F56" w:rsidRPr="00426445" w:rsidRDefault="00FC1F56" w:rsidP="00FC1F56">
      <w:pPr>
        <w:rPr>
          <w:rFonts w:ascii="Batang" w:eastAsia="Batang" w:hAnsi="Batang"/>
          <w:b/>
          <w:u w:val="single"/>
          <w:lang w:val="id-ID"/>
        </w:rPr>
      </w:pPr>
      <w:r w:rsidRPr="00426445">
        <w:rPr>
          <w:rFonts w:ascii="Batang" w:eastAsia="Batang" w:hAnsi="Batang"/>
          <w:b/>
          <w:u w:val="single"/>
          <w:lang w:val="id-ID"/>
        </w:rPr>
        <w:t>Kronologis Kejadian :</w:t>
      </w:r>
    </w:p>
    <w:p w:rsidR="00FC1F56" w:rsidRDefault="00FC1F56" w:rsidP="00FC1F56">
      <w:pPr>
        <w:ind w:firstLine="720"/>
        <w:jc w:val="both"/>
        <w:rPr>
          <w:rFonts w:ascii="Batang" w:eastAsia="Batang" w:hAnsi="Batang"/>
          <w:lang w:val="id-ID"/>
        </w:rPr>
      </w:pPr>
      <w:r w:rsidRPr="00426445">
        <w:rPr>
          <w:rFonts w:ascii="Batang" w:eastAsia="Batang" w:hAnsi="Batang"/>
          <w:lang w:val="id-ID"/>
        </w:rPr>
        <w:t xml:space="preserve">Pada tanggal </w:t>
      </w:r>
      <w:r>
        <w:rPr>
          <w:rFonts w:ascii="Batang" w:eastAsia="Batang" w:hAnsi="Batang"/>
          <w:lang w:val="id-ID"/>
        </w:rPr>
        <w:t>18 Agustus</w:t>
      </w:r>
      <w:r w:rsidRPr="00426445">
        <w:rPr>
          <w:rFonts w:ascii="Batang" w:eastAsia="Batang" w:hAnsi="Batang"/>
          <w:lang w:val="id-ID"/>
        </w:rPr>
        <w:t xml:space="preserve"> 2016 pukul 1</w:t>
      </w:r>
      <w:r>
        <w:rPr>
          <w:rFonts w:ascii="Batang" w:eastAsia="Batang" w:hAnsi="Batang"/>
          <w:lang w:val="id-ID"/>
        </w:rPr>
        <w:t>0.00 Wita</w:t>
      </w:r>
      <w:r w:rsidRPr="00426445">
        <w:rPr>
          <w:rFonts w:ascii="Batang" w:eastAsia="Batang" w:hAnsi="Batang"/>
          <w:lang w:val="id-ID"/>
        </w:rPr>
        <w:t xml:space="preserve"> di terima </w:t>
      </w:r>
      <w:r>
        <w:rPr>
          <w:rFonts w:ascii="Batang" w:eastAsia="Batang" w:hAnsi="Batang"/>
          <w:lang w:val="id-ID"/>
        </w:rPr>
        <w:t>Surat</w:t>
      </w:r>
      <w:r w:rsidRPr="00426445">
        <w:rPr>
          <w:rFonts w:ascii="Batang" w:eastAsia="Batang" w:hAnsi="Batang"/>
          <w:lang w:val="id-ID"/>
        </w:rPr>
        <w:t xml:space="preserve"> dari</w:t>
      </w:r>
      <w:r>
        <w:rPr>
          <w:rFonts w:ascii="Batang" w:eastAsia="Batang" w:hAnsi="Batang"/>
          <w:lang w:val="id-ID"/>
        </w:rPr>
        <w:t xml:space="preserve"> PT PLN PERSERO WILAYAH SULUTENGGO AREA TOLITOLI RAYON LEOK Perihal Rencana Pemadaman Listrik. Dan tepat tanggal 21 Pukul 08.00 s/d 16.00 Listrik pada LPSE Kabupaten Buol Padam berdasarkan jadwal dalam surat PT PLN. </w:t>
      </w:r>
    </w:p>
    <w:p w:rsidR="00FC1F56" w:rsidRPr="00426445" w:rsidRDefault="00FC1F56" w:rsidP="00FC1F56">
      <w:pPr>
        <w:ind w:firstLine="720"/>
        <w:jc w:val="both"/>
        <w:rPr>
          <w:rFonts w:ascii="Batang" w:eastAsia="Batang" w:hAnsi="Batang"/>
          <w:lang w:val="id-ID"/>
        </w:rPr>
      </w:pPr>
      <w:r>
        <w:rPr>
          <w:rFonts w:ascii="Batang" w:eastAsia="Batang" w:hAnsi="Batang"/>
          <w:lang w:val="id-ID"/>
        </w:rPr>
        <w:t>Atas hal tersebut sampai dengan tanggal 22 Agustus pukul 10.00 Wita Pemadaman/ganguan Listrik</w:t>
      </w:r>
      <w:r w:rsidRPr="00426445">
        <w:rPr>
          <w:rFonts w:ascii="Batang" w:eastAsia="Batang" w:hAnsi="Batang"/>
          <w:lang w:val="id-ID"/>
        </w:rPr>
        <w:t xml:space="preserve"> </w:t>
      </w:r>
      <w:r>
        <w:rPr>
          <w:rFonts w:ascii="Batang" w:eastAsia="Batang" w:hAnsi="Batang"/>
          <w:lang w:val="id-ID"/>
        </w:rPr>
        <w:t>teratasi oleh pihak PLN pada pukul 11.00 Wita ( Surat Pemadaman  Listrik Terlampir )</w:t>
      </w:r>
    </w:p>
    <w:p w:rsidR="00FC1F56" w:rsidRPr="00426445" w:rsidRDefault="00FC1F56" w:rsidP="00FC1F56">
      <w:pPr>
        <w:rPr>
          <w:rFonts w:ascii="Batang" w:eastAsia="Batang" w:hAnsi="Batang"/>
          <w:b/>
          <w:u w:val="single"/>
          <w:lang w:val="id-ID"/>
        </w:rPr>
      </w:pPr>
      <w:r w:rsidRPr="00426445">
        <w:rPr>
          <w:rFonts w:ascii="Batang" w:eastAsia="Batang" w:hAnsi="Batang"/>
          <w:b/>
          <w:u w:val="single"/>
          <w:lang w:val="id-ID"/>
        </w:rPr>
        <w:t>Tindakan yang di ambil :</w:t>
      </w:r>
    </w:p>
    <w:p w:rsidR="00FC1F56" w:rsidRPr="00426445" w:rsidRDefault="00FC1F56" w:rsidP="00FC1F56">
      <w:pPr>
        <w:ind w:firstLine="720"/>
        <w:jc w:val="both"/>
        <w:rPr>
          <w:rFonts w:ascii="Batang" w:eastAsia="Batang" w:hAnsi="Batang"/>
          <w:lang w:val="id-ID"/>
        </w:rPr>
      </w:pPr>
      <w:r w:rsidRPr="00426445">
        <w:rPr>
          <w:rFonts w:ascii="Batang" w:eastAsia="Batang" w:hAnsi="Batang"/>
          <w:lang w:val="id-ID"/>
        </w:rPr>
        <w:t>Tindakan yang di ambil saat ini,</w:t>
      </w:r>
      <w:r>
        <w:rPr>
          <w:rFonts w:ascii="Batang" w:eastAsia="Batang" w:hAnsi="Batang"/>
          <w:lang w:val="id-ID"/>
        </w:rPr>
        <w:t xml:space="preserve"> berkoordinasi dengan PT PLN PERSERO WILAYAH SULUTENGGO AREA TOLITOLI RAYON LEOK </w:t>
      </w:r>
      <w:r w:rsidRPr="00426445">
        <w:rPr>
          <w:rFonts w:ascii="Batang" w:eastAsia="Batang" w:hAnsi="Batang"/>
          <w:lang w:val="id-ID"/>
        </w:rPr>
        <w:t>u</w:t>
      </w:r>
      <w:r>
        <w:rPr>
          <w:rFonts w:ascii="Batang" w:eastAsia="Batang" w:hAnsi="Batang"/>
          <w:lang w:val="id-ID"/>
        </w:rPr>
        <w:t xml:space="preserve">ntuk dapat mengecek </w:t>
      </w:r>
      <w:r w:rsidRPr="00426445">
        <w:rPr>
          <w:rFonts w:ascii="Batang" w:eastAsia="Batang" w:hAnsi="Batang"/>
          <w:lang w:val="id-ID"/>
        </w:rPr>
        <w:t xml:space="preserve"> jaringan</w:t>
      </w:r>
      <w:r>
        <w:rPr>
          <w:rFonts w:ascii="Batang" w:eastAsia="Batang" w:hAnsi="Batang"/>
          <w:lang w:val="id-ID"/>
        </w:rPr>
        <w:t xml:space="preserve"> Listrik Ke LPSE BUOL.</w:t>
      </w:r>
      <w:r w:rsidRPr="009C1D21">
        <w:rPr>
          <w:rFonts w:ascii="Batang" w:eastAsia="Batang" w:hAnsi="Batang"/>
          <w:lang w:val="id-ID"/>
        </w:rPr>
        <w:t xml:space="preserve"> </w:t>
      </w:r>
      <w:r>
        <w:rPr>
          <w:rFonts w:ascii="Batang" w:eastAsia="Batang" w:hAnsi="Batang"/>
          <w:lang w:val="id-ID"/>
        </w:rPr>
        <w:t>Pemadaman/ganguan Listrik</w:t>
      </w:r>
      <w:r w:rsidRPr="00426445">
        <w:rPr>
          <w:rFonts w:ascii="Batang" w:eastAsia="Batang" w:hAnsi="Batang"/>
          <w:lang w:val="id-ID"/>
        </w:rPr>
        <w:t xml:space="preserve"> </w:t>
      </w:r>
      <w:r>
        <w:rPr>
          <w:rFonts w:ascii="Batang" w:eastAsia="Batang" w:hAnsi="Batang"/>
          <w:lang w:val="id-ID"/>
        </w:rPr>
        <w:t>teratasi oleh pihak PLN pada pukul 11.00 Wita</w:t>
      </w:r>
    </w:p>
    <w:p w:rsidR="00FC1F56" w:rsidRPr="00426445" w:rsidRDefault="00FC1F56" w:rsidP="00FC1F56">
      <w:pPr>
        <w:rPr>
          <w:rFonts w:ascii="Batang" w:eastAsia="Batang" w:hAnsi="Batang"/>
          <w:b/>
          <w:u w:val="single"/>
          <w:lang w:val="id-ID"/>
        </w:rPr>
      </w:pPr>
      <w:r w:rsidRPr="00426445">
        <w:rPr>
          <w:rFonts w:ascii="Batang" w:eastAsia="Batang" w:hAnsi="Batang"/>
          <w:b/>
          <w:u w:val="single"/>
          <w:lang w:val="id-ID"/>
        </w:rPr>
        <w:t>Kondisi setelah di adakan Tindakan :</w:t>
      </w:r>
    </w:p>
    <w:p w:rsidR="00FC1F56" w:rsidRPr="00426445" w:rsidRDefault="00FC1F56" w:rsidP="00FC1F56">
      <w:pPr>
        <w:ind w:firstLine="720"/>
        <w:jc w:val="both"/>
        <w:rPr>
          <w:rFonts w:ascii="Batang" w:eastAsia="Batang" w:hAnsi="Batang"/>
          <w:lang w:val="id-ID"/>
        </w:rPr>
      </w:pPr>
      <w:r w:rsidRPr="00426445">
        <w:rPr>
          <w:rFonts w:ascii="Batang" w:eastAsia="Batang" w:hAnsi="Batang"/>
          <w:lang w:val="id-ID"/>
        </w:rPr>
        <w:t>Setelah di lakukan prosedur perbaiakn oleh Tim LPSE Kabupaten Buol, Server dapat ber</w:t>
      </w:r>
      <w:r>
        <w:rPr>
          <w:rFonts w:ascii="Batang" w:eastAsia="Batang" w:hAnsi="Batang"/>
          <w:lang w:val="id-ID"/>
        </w:rPr>
        <w:t>jalan Normal sejak hari ini Senin</w:t>
      </w:r>
      <w:r w:rsidRPr="00426445">
        <w:rPr>
          <w:rFonts w:ascii="Batang" w:eastAsia="Batang" w:hAnsi="Batang"/>
          <w:lang w:val="id-ID"/>
        </w:rPr>
        <w:t xml:space="preserve"> tanggal </w:t>
      </w:r>
      <w:r>
        <w:rPr>
          <w:rFonts w:ascii="Batang" w:eastAsia="Batang" w:hAnsi="Batang"/>
          <w:lang w:val="id-ID"/>
        </w:rPr>
        <w:t>22 Agustus  pukul  11</w:t>
      </w:r>
      <w:r w:rsidRPr="00426445">
        <w:rPr>
          <w:rFonts w:ascii="Batang" w:eastAsia="Batang" w:hAnsi="Batang"/>
          <w:lang w:val="id-ID"/>
        </w:rPr>
        <w:t>.</w:t>
      </w:r>
      <w:r>
        <w:rPr>
          <w:rFonts w:ascii="Batang" w:eastAsia="Batang" w:hAnsi="Batang"/>
          <w:lang w:val="id-ID"/>
        </w:rPr>
        <w:t>3</w:t>
      </w:r>
      <w:r w:rsidRPr="00426445">
        <w:rPr>
          <w:rFonts w:ascii="Batang" w:eastAsia="Batang" w:hAnsi="Batang"/>
          <w:lang w:val="id-ID"/>
        </w:rPr>
        <w:t>0 WITA.</w:t>
      </w:r>
    </w:p>
    <w:p w:rsidR="00FC1F56" w:rsidRPr="00426445" w:rsidRDefault="00FC1F56" w:rsidP="00FC1F56">
      <w:pPr>
        <w:ind w:firstLine="720"/>
        <w:jc w:val="both"/>
        <w:rPr>
          <w:rFonts w:ascii="Batang" w:eastAsia="Batang" w:hAnsi="Batang"/>
          <w:lang w:val="id-ID"/>
        </w:rPr>
      </w:pPr>
      <w:r w:rsidRPr="00426445">
        <w:rPr>
          <w:rFonts w:ascii="Batang" w:eastAsia="Batang" w:hAnsi="Batang"/>
          <w:lang w:val="id-ID"/>
        </w:rPr>
        <w:t>Demikian Berita Acara kejadian eror server ini di buat dengan sebenarnya serta dapat di pertanggung  jawabkan atas kebenarannya.</w:t>
      </w:r>
    </w:p>
    <w:p w:rsidR="00FC1F56" w:rsidRPr="00426445" w:rsidRDefault="00FC1F56" w:rsidP="00FC1F56">
      <w:pPr>
        <w:rPr>
          <w:rFonts w:ascii="Batang" w:eastAsia="Batang" w:hAnsi="Batang"/>
          <w:lang w:val="id-ID"/>
        </w:rPr>
      </w:pPr>
    </w:p>
    <w:p w:rsidR="00FC1F56" w:rsidRDefault="00FC1F56" w:rsidP="00FC1F56">
      <w:pPr>
        <w:tabs>
          <w:tab w:val="left" w:pos="3402"/>
          <w:tab w:val="left" w:pos="3828"/>
        </w:tabs>
        <w:spacing w:after="0" w:line="360" w:lineRule="auto"/>
        <w:ind w:left="-533"/>
        <w:jc w:val="center"/>
        <w:rPr>
          <w:rFonts w:cstheme="minorHAnsi"/>
          <w:b/>
          <w:sz w:val="24"/>
          <w:szCs w:val="24"/>
          <w:lang w:val="id-ID"/>
        </w:rPr>
      </w:pPr>
    </w:p>
    <w:p w:rsidR="00FC1F56" w:rsidRPr="008C2CE5" w:rsidRDefault="00FC1F56" w:rsidP="00FC1F56">
      <w:pPr>
        <w:spacing w:after="0" w:line="240" w:lineRule="auto"/>
        <w:ind w:left="2977"/>
        <w:jc w:val="center"/>
        <w:rPr>
          <w:rFonts w:ascii="Batang" w:eastAsia="Batang" w:hAnsi="Batang" w:cstheme="minorHAnsi"/>
          <w:b/>
          <w:sz w:val="24"/>
          <w:szCs w:val="24"/>
        </w:rPr>
      </w:pPr>
      <w:r w:rsidRPr="008C2CE5">
        <w:rPr>
          <w:rFonts w:ascii="Batang" w:eastAsia="Batang" w:hAnsi="Batang" w:cstheme="minorHAnsi"/>
          <w:b/>
          <w:sz w:val="24"/>
          <w:szCs w:val="24"/>
        </w:rPr>
        <w:t>KETUA</w:t>
      </w:r>
    </w:p>
    <w:p w:rsidR="00FC1F56" w:rsidRPr="008C2CE5" w:rsidRDefault="00FC1F56" w:rsidP="00FC1F56">
      <w:pPr>
        <w:tabs>
          <w:tab w:val="left" w:pos="3402"/>
          <w:tab w:val="left" w:pos="3828"/>
        </w:tabs>
        <w:spacing w:after="0" w:line="240" w:lineRule="auto"/>
        <w:ind w:left="2977"/>
        <w:jc w:val="center"/>
        <w:rPr>
          <w:rFonts w:ascii="Batang" w:eastAsia="Batang" w:hAnsi="Batang" w:cstheme="minorHAnsi"/>
          <w:b/>
          <w:sz w:val="24"/>
          <w:szCs w:val="24"/>
          <w:lang w:val="id-ID"/>
        </w:rPr>
      </w:pPr>
      <w:r w:rsidRPr="008C2CE5">
        <w:rPr>
          <w:rFonts w:ascii="Batang" w:eastAsia="Batang" w:hAnsi="Batang" w:cstheme="minorHAnsi"/>
          <w:b/>
          <w:sz w:val="24"/>
          <w:szCs w:val="24"/>
        </w:rPr>
        <w:t>LAYANAN PENGADAAN SECARA</w:t>
      </w:r>
      <w:r w:rsidRPr="008C2CE5">
        <w:rPr>
          <w:rFonts w:ascii="Batang" w:eastAsia="Batang" w:hAnsi="Batang" w:cstheme="minorHAnsi"/>
          <w:b/>
          <w:sz w:val="24"/>
          <w:szCs w:val="24"/>
          <w:lang w:val="id-ID"/>
        </w:rPr>
        <w:t xml:space="preserve"> </w:t>
      </w:r>
      <w:r w:rsidRPr="008C2CE5">
        <w:rPr>
          <w:rFonts w:ascii="Batang" w:eastAsia="Batang" w:hAnsi="Batang" w:cstheme="minorHAnsi"/>
          <w:b/>
          <w:sz w:val="24"/>
          <w:szCs w:val="24"/>
        </w:rPr>
        <w:t>ELEKTRONIK</w:t>
      </w:r>
      <w:r w:rsidRPr="008C2CE5">
        <w:rPr>
          <w:rFonts w:ascii="Batang" w:eastAsia="Batang" w:hAnsi="Batang" w:cstheme="minorHAnsi"/>
          <w:b/>
          <w:sz w:val="24"/>
          <w:szCs w:val="24"/>
          <w:lang w:val="id-ID"/>
        </w:rPr>
        <w:t xml:space="preserve"> (</w:t>
      </w:r>
      <w:r w:rsidRPr="008C2CE5">
        <w:rPr>
          <w:rFonts w:ascii="Batang" w:eastAsia="Batang" w:hAnsi="Batang" w:cstheme="minorHAnsi"/>
          <w:b/>
          <w:sz w:val="24"/>
          <w:szCs w:val="24"/>
        </w:rPr>
        <w:t>LPSE)</w:t>
      </w:r>
    </w:p>
    <w:p w:rsidR="00FC1F56" w:rsidRPr="008C2CE5" w:rsidRDefault="00FC1F56" w:rsidP="00FC1F56">
      <w:pPr>
        <w:tabs>
          <w:tab w:val="left" w:pos="3402"/>
          <w:tab w:val="left" w:pos="3828"/>
        </w:tabs>
        <w:spacing w:after="0" w:line="240" w:lineRule="auto"/>
        <w:ind w:left="2977"/>
        <w:jc w:val="center"/>
        <w:rPr>
          <w:rFonts w:ascii="Batang" w:eastAsia="Batang" w:hAnsi="Batang" w:cstheme="minorHAnsi"/>
          <w:b/>
          <w:sz w:val="24"/>
          <w:szCs w:val="24"/>
          <w:lang w:val="id-ID"/>
        </w:rPr>
      </w:pPr>
      <w:r w:rsidRPr="008C2CE5">
        <w:rPr>
          <w:rFonts w:ascii="Batang" w:eastAsia="Batang" w:hAnsi="Batang" w:cstheme="minorHAnsi"/>
          <w:b/>
          <w:sz w:val="24"/>
          <w:szCs w:val="24"/>
          <w:lang w:val="id-ID"/>
        </w:rPr>
        <w:t>KABUPATEN BUOL</w:t>
      </w:r>
    </w:p>
    <w:p w:rsidR="00FC1F56" w:rsidRPr="00426445" w:rsidRDefault="00FC1F56" w:rsidP="00FC1F56">
      <w:pPr>
        <w:spacing w:after="0" w:line="240" w:lineRule="auto"/>
        <w:ind w:left="2977"/>
        <w:jc w:val="center"/>
        <w:rPr>
          <w:rFonts w:ascii="Batang" w:eastAsia="Batang" w:hAnsi="Batang"/>
          <w:lang w:val="id-ID"/>
        </w:rPr>
      </w:pPr>
    </w:p>
    <w:p w:rsidR="00FC1F56" w:rsidRPr="00426445" w:rsidRDefault="00FC1F56" w:rsidP="00FC1F56">
      <w:pPr>
        <w:spacing w:after="0" w:line="240" w:lineRule="auto"/>
        <w:ind w:left="2977"/>
        <w:jc w:val="center"/>
        <w:rPr>
          <w:rFonts w:ascii="Batang" w:eastAsia="Batang" w:hAnsi="Batang"/>
          <w:lang w:val="id-ID"/>
        </w:rPr>
      </w:pPr>
      <w:r>
        <w:rPr>
          <w:rFonts w:ascii="Batang" w:eastAsia="Batang" w:hAnsi="Batang"/>
          <w:lang w:val="id-ID"/>
        </w:rPr>
        <w:t>T T D</w:t>
      </w:r>
    </w:p>
    <w:p w:rsidR="00FC1F56" w:rsidRPr="00426445" w:rsidRDefault="00FC1F56" w:rsidP="00FC1F56">
      <w:pPr>
        <w:spacing w:after="0" w:line="240" w:lineRule="auto"/>
        <w:ind w:left="2977"/>
        <w:rPr>
          <w:rFonts w:ascii="Batang" w:eastAsia="Batang" w:hAnsi="Batang"/>
          <w:lang w:val="id-ID"/>
        </w:rPr>
      </w:pPr>
    </w:p>
    <w:p w:rsidR="00FC1F56" w:rsidRPr="00426445" w:rsidRDefault="00FC1F56" w:rsidP="00FC1F56">
      <w:pPr>
        <w:spacing w:after="0" w:line="240" w:lineRule="auto"/>
        <w:ind w:left="2977"/>
        <w:jc w:val="center"/>
        <w:rPr>
          <w:rFonts w:ascii="Batang" w:eastAsia="Batang" w:hAnsi="Batang"/>
          <w:lang w:val="id-ID"/>
        </w:rPr>
      </w:pPr>
    </w:p>
    <w:p w:rsidR="00FC1F56" w:rsidRPr="00426445" w:rsidRDefault="00FC1F56" w:rsidP="00FC1F56">
      <w:pPr>
        <w:spacing w:after="0" w:line="240" w:lineRule="auto"/>
        <w:ind w:left="2977"/>
        <w:jc w:val="center"/>
        <w:rPr>
          <w:rFonts w:ascii="Batang" w:eastAsia="Batang" w:hAnsi="Batang"/>
          <w:b/>
          <w:u w:val="single"/>
          <w:lang w:val="id-ID"/>
        </w:rPr>
      </w:pPr>
      <w:r w:rsidRPr="00426445">
        <w:rPr>
          <w:rFonts w:ascii="Batang" w:eastAsia="Batang" w:hAnsi="Batang"/>
          <w:b/>
          <w:u w:val="single"/>
          <w:lang w:val="id-ID"/>
        </w:rPr>
        <w:t>Drs.MUHAMMAD.</w:t>
      </w:r>
    </w:p>
    <w:p w:rsidR="00FC1F56" w:rsidRDefault="00FC1F56" w:rsidP="00FC1F56">
      <w:pPr>
        <w:spacing w:after="0" w:line="240" w:lineRule="auto"/>
        <w:ind w:left="2977"/>
        <w:jc w:val="center"/>
        <w:rPr>
          <w:rFonts w:ascii="Batang" w:eastAsia="Batang" w:hAnsi="Batang"/>
          <w:lang w:val="id-ID"/>
        </w:rPr>
      </w:pPr>
      <w:r w:rsidRPr="00426445">
        <w:rPr>
          <w:rFonts w:ascii="Batang" w:eastAsia="Batang" w:hAnsi="Batang"/>
          <w:lang w:val="id-ID"/>
        </w:rPr>
        <w:t>NIP.19650816 200012 005</w:t>
      </w:r>
    </w:p>
    <w:p w:rsidR="003566BF" w:rsidRDefault="003566BF"/>
    <w:sectPr w:rsidR="003566BF" w:rsidSect="00FC1F56">
      <w:pgSz w:w="12242" w:h="20163" w:code="5"/>
      <w:pgMar w:top="72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C1F56"/>
    <w:rsid w:val="003566BF"/>
    <w:rsid w:val="00FC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5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2016-08-22T04:01:00Z</dcterms:created>
  <dcterms:modified xsi:type="dcterms:W3CDTF">2016-08-22T04:03:00Z</dcterms:modified>
</cp:coreProperties>
</file>